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942" w:rsidRPr="004F0BEA" w:rsidRDefault="00382946" w:rsidP="009922B9">
      <w:pPr>
        <w:jc w:val="center"/>
        <w:rPr>
          <w:rFonts w:ascii="Times New Roman" w:hAnsi="Times New Roman" w:cs="Times New Roman"/>
          <w:sz w:val="56"/>
          <w:szCs w:val="56"/>
          <w:u w:val="single"/>
        </w:rPr>
      </w:pPr>
      <w:r w:rsidRPr="004F0BEA">
        <w:rPr>
          <w:rFonts w:ascii="Times New Roman" w:hAnsi="Times New Roman" w:cs="Times New Roman"/>
          <w:sz w:val="56"/>
          <w:szCs w:val="56"/>
          <w:u w:val="single"/>
        </w:rPr>
        <w:t xml:space="preserve">Spolkové země: </w:t>
      </w:r>
      <w:r w:rsidR="009922B9" w:rsidRPr="004F0BEA">
        <w:rPr>
          <w:rFonts w:ascii="Times New Roman" w:hAnsi="Times New Roman" w:cs="Times New Roman"/>
          <w:sz w:val="56"/>
          <w:szCs w:val="56"/>
          <w:u w:val="single"/>
        </w:rPr>
        <w:t>jejich vlajky</w:t>
      </w:r>
    </w:p>
    <w:p w:rsidR="002D57C8" w:rsidRPr="002D57C8" w:rsidRDefault="009F4942" w:rsidP="002D57C8">
      <w:pPr>
        <w:spacing w:after="240"/>
        <w:rPr>
          <w:sz w:val="32"/>
          <w:szCs w:val="32"/>
        </w:rPr>
      </w:pPr>
      <w:r>
        <w:rPr>
          <w:noProof/>
          <w:color w:val="0000FF"/>
          <w:lang w:eastAsia="cs-CZ"/>
        </w:rPr>
        <w:drawing>
          <wp:inline distT="0" distB="0" distL="0" distR="0" wp14:anchorId="62CF53BA" wp14:editId="46CBE069">
            <wp:extent cx="1052830" cy="627380"/>
            <wp:effectExtent l="0" t="0" r="0" b="1270"/>
            <wp:docPr id="42" name="Obrázek 42" descr="Vlajka">
              <a:hlinkClick xmlns:a="http://schemas.openxmlformats.org/drawingml/2006/main" r:id="rId6" tooltip="Vlajka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 descr="Vlajka">
                      <a:hlinkClick r:id="rId6" tooltip="Vlajka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2830" cy="62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sz w:val="32"/>
          <w:szCs w:val="32"/>
        </w:rPr>
        <w:t>Bavorsko</w:t>
      </w:r>
      <w:r w:rsidR="002D57C8">
        <w:rPr>
          <w:sz w:val="32"/>
          <w:szCs w:val="32"/>
        </w:rPr>
        <w:tab/>
      </w:r>
      <w:r w:rsidR="002D57C8">
        <w:rPr>
          <w:sz w:val="32"/>
          <w:szCs w:val="32"/>
        </w:rPr>
        <w:tab/>
      </w:r>
      <w:r w:rsidR="002D57C8">
        <w:rPr>
          <w:sz w:val="32"/>
          <w:szCs w:val="32"/>
        </w:rPr>
        <w:tab/>
      </w:r>
      <w:r w:rsidR="002D57C8">
        <w:rPr>
          <w:noProof/>
          <w:color w:val="0000FF"/>
          <w:lang w:eastAsia="cs-CZ"/>
        </w:rPr>
        <w:drawing>
          <wp:inline distT="0" distB="0" distL="0" distR="0" wp14:anchorId="6B4B7259" wp14:editId="486EA389">
            <wp:extent cx="1052830" cy="627380"/>
            <wp:effectExtent l="0" t="0" r="0" b="1270"/>
            <wp:docPr id="43" name="Obrázek 43" descr="Vlajka">
              <a:hlinkClick xmlns:a="http://schemas.openxmlformats.org/drawingml/2006/main" r:id="rId8" tooltip="Vlajka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 descr="Vlajka">
                      <a:hlinkClick r:id="rId8" tooltip="Vlajka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2830" cy="62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13E3C">
        <w:rPr>
          <w:sz w:val="32"/>
          <w:szCs w:val="32"/>
        </w:rPr>
        <w:t xml:space="preserve"> B</w:t>
      </w:r>
      <w:r w:rsidR="002D57C8">
        <w:rPr>
          <w:sz w:val="32"/>
          <w:szCs w:val="32"/>
        </w:rPr>
        <w:t>ádensko</w:t>
      </w:r>
    </w:p>
    <w:p w:rsidR="009F4942" w:rsidRDefault="002D57C8">
      <w:r>
        <w:rPr>
          <w:noProof/>
          <w:color w:val="0000FF"/>
          <w:lang w:eastAsia="cs-CZ"/>
        </w:rPr>
        <w:drawing>
          <wp:inline distT="0" distB="0" distL="0" distR="0" wp14:anchorId="16D29D27" wp14:editId="28E39BB0">
            <wp:extent cx="1052624" cy="627257"/>
            <wp:effectExtent l="0" t="0" r="0" b="1905"/>
            <wp:docPr id="44" name="Obrázek 44" descr="Berlín – vlajka">
              <a:hlinkClick xmlns:a="http://schemas.openxmlformats.org/drawingml/2006/main" r:id="rId10" tooltip="&quot;Berlín – vlajka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 descr="Berlín – vlajka">
                      <a:hlinkClick r:id="rId10" tooltip="&quot;Berlín – vlajka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0075" cy="631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 xml:space="preserve">  </w:t>
      </w:r>
      <w:r w:rsidR="009F4942" w:rsidRPr="009F4942">
        <w:rPr>
          <w:sz w:val="32"/>
          <w:szCs w:val="32"/>
        </w:rPr>
        <w:t>Berlín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noProof/>
          <w:color w:val="0000FF"/>
          <w:lang w:eastAsia="cs-CZ"/>
        </w:rPr>
        <w:drawing>
          <wp:inline distT="0" distB="0" distL="0" distR="0" wp14:anchorId="03114C8C" wp14:editId="49B24F82">
            <wp:extent cx="1305941" cy="786809"/>
            <wp:effectExtent l="0" t="0" r="8890" b="0"/>
            <wp:docPr id="47" name="Obrázek 47" descr="zemská vlajka">
              <a:hlinkClick xmlns:a="http://schemas.openxmlformats.org/drawingml/2006/main" r:id="rId12" tooltip="&quot;zemská vlajka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 descr="zemská vlajka">
                      <a:hlinkClick r:id="rId12" tooltip="&quot;zemská vlajka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031" cy="786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13E3C">
        <w:rPr>
          <w:sz w:val="32"/>
          <w:szCs w:val="32"/>
        </w:rPr>
        <w:t>Bran</w:t>
      </w:r>
      <w:r w:rsidR="003149B0">
        <w:rPr>
          <w:sz w:val="32"/>
          <w:szCs w:val="32"/>
        </w:rPr>
        <w:t>iborsko</w:t>
      </w:r>
    </w:p>
    <w:p w:rsidR="002D57C8" w:rsidRDefault="002D57C8" w:rsidP="002D57C8">
      <w:pPr>
        <w:pStyle w:val="Normlnweb"/>
        <w:jc w:val="center"/>
      </w:pPr>
    </w:p>
    <w:p w:rsidR="009F4942" w:rsidRDefault="002D57C8">
      <w:pPr>
        <w:rPr>
          <w:sz w:val="32"/>
          <w:szCs w:val="32"/>
        </w:rPr>
      </w:pPr>
      <w:r>
        <w:rPr>
          <w:noProof/>
          <w:color w:val="0000FF"/>
          <w:lang w:eastAsia="cs-CZ"/>
        </w:rPr>
        <w:drawing>
          <wp:inline distT="0" distB="0" distL="0" distR="0" wp14:anchorId="64C47DE2" wp14:editId="611E2117">
            <wp:extent cx="1052830" cy="690880"/>
            <wp:effectExtent l="0" t="0" r="0" b="0"/>
            <wp:docPr id="48" name="Obrázek 48" descr="Hamburk – vlajka">
              <a:hlinkClick xmlns:a="http://schemas.openxmlformats.org/drawingml/2006/main" r:id="rId14" tooltip="&quot;Hamburk – vlajka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 descr="Hamburk – vlajka">
                      <a:hlinkClick r:id="rId14" tooltip="&quot;Hamburk – vlajka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2830" cy="69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 xml:space="preserve"> </w:t>
      </w:r>
      <w:r w:rsidR="008C48BC">
        <w:rPr>
          <w:sz w:val="32"/>
          <w:szCs w:val="32"/>
        </w:rPr>
        <w:t>Hamburk</w:t>
      </w:r>
      <w:r w:rsidR="003149B0">
        <w:rPr>
          <w:sz w:val="32"/>
          <w:szCs w:val="32"/>
        </w:rPr>
        <w:tab/>
      </w:r>
      <w:r w:rsidR="003149B0">
        <w:rPr>
          <w:sz w:val="32"/>
          <w:szCs w:val="32"/>
        </w:rPr>
        <w:tab/>
      </w:r>
      <w:r w:rsidR="003149B0">
        <w:rPr>
          <w:sz w:val="32"/>
          <w:szCs w:val="32"/>
        </w:rPr>
        <w:tab/>
      </w:r>
      <w:r w:rsidR="003149B0">
        <w:rPr>
          <w:noProof/>
          <w:color w:val="0000FF"/>
          <w:lang w:eastAsia="cs-CZ"/>
        </w:rPr>
        <w:drawing>
          <wp:inline distT="0" distB="0" distL="0" distR="0" wp14:anchorId="180161E9" wp14:editId="0815D5A7">
            <wp:extent cx="1180214" cy="711989"/>
            <wp:effectExtent l="0" t="0" r="1270" b="0"/>
            <wp:docPr id="49" name="Obrázek 49" descr="zemská vlajka">
              <a:hlinkClick xmlns:a="http://schemas.openxmlformats.org/drawingml/2006/main" r:id="rId16" tooltip="&quot;zemská vlajka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 descr="zemská vlajka">
                      <a:hlinkClick r:id="rId16" tooltip="&quot;zemská vlajka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360" cy="713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49B0">
        <w:rPr>
          <w:sz w:val="32"/>
          <w:szCs w:val="32"/>
        </w:rPr>
        <w:t xml:space="preserve"> Hesensko</w:t>
      </w:r>
    </w:p>
    <w:p w:rsidR="002D57C8" w:rsidRDefault="003149B0">
      <w:pPr>
        <w:rPr>
          <w:sz w:val="32"/>
          <w:szCs w:val="32"/>
        </w:rPr>
      </w:pPr>
      <w:r>
        <w:rPr>
          <w:noProof/>
          <w:color w:val="0000FF"/>
          <w:lang w:eastAsia="cs-CZ"/>
        </w:rPr>
        <w:drawing>
          <wp:inline distT="0" distB="0" distL="0" distR="0">
            <wp:extent cx="1052830" cy="627380"/>
            <wp:effectExtent l="0" t="0" r="0" b="1270"/>
            <wp:docPr id="56" name="Obrázek 56" descr="Vlajka">
              <a:hlinkClick xmlns:a="http://schemas.openxmlformats.org/drawingml/2006/main" r:id="rId18" tooltip="Vlajka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5" descr="Vlajka">
                      <a:hlinkClick r:id="rId18" tooltip="Vlajka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2830" cy="62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F4824">
        <w:rPr>
          <w:sz w:val="32"/>
          <w:szCs w:val="32"/>
        </w:rPr>
        <w:t xml:space="preserve"> Severní P</w:t>
      </w:r>
      <w:r>
        <w:rPr>
          <w:sz w:val="32"/>
          <w:szCs w:val="32"/>
        </w:rPr>
        <w:t>orýní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noProof/>
          <w:color w:val="0000FF"/>
          <w:lang w:eastAsia="cs-CZ"/>
        </w:rPr>
        <w:drawing>
          <wp:inline distT="0" distB="0" distL="0" distR="0">
            <wp:extent cx="1073888" cy="647844"/>
            <wp:effectExtent l="0" t="0" r="0" b="0"/>
            <wp:docPr id="57" name="Obrázek 57" descr="zemská vlajka">
              <a:hlinkClick xmlns:a="http://schemas.openxmlformats.org/drawingml/2006/main" r:id="rId20" tooltip="&quot;zemská vlajka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7" descr="zemská vlajka">
                      <a:hlinkClick r:id="rId20" tooltip="&quot;zemská vlajka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747" cy="651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F4824">
        <w:rPr>
          <w:sz w:val="32"/>
          <w:szCs w:val="32"/>
        </w:rPr>
        <w:t xml:space="preserve"> Přední P</w:t>
      </w:r>
      <w:r w:rsidR="008C48BC">
        <w:rPr>
          <w:sz w:val="32"/>
          <w:szCs w:val="32"/>
        </w:rPr>
        <w:t>omořany</w:t>
      </w:r>
    </w:p>
    <w:p w:rsidR="007F4824" w:rsidRPr="007F4824" w:rsidRDefault="007F4824" w:rsidP="007F482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7F4824" w:rsidRDefault="007F4824" w:rsidP="007F4824">
      <w:pPr>
        <w:pStyle w:val="Normlnweb"/>
        <w:rPr>
          <w:sz w:val="32"/>
          <w:szCs w:val="32"/>
        </w:rPr>
      </w:pPr>
      <w:r>
        <w:rPr>
          <w:noProof/>
          <w:color w:val="0000FF"/>
        </w:rPr>
        <w:drawing>
          <wp:inline distT="0" distB="0" distL="0" distR="0" wp14:anchorId="1D765E16" wp14:editId="61043C2B">
            <wp:extent cx="1148317" cy="763629"/>
            <wp:effectExtent l="0" t="0" r="0" b="0"/>
            <wp:docPr id="3" name="Obrázek 3" descr="Vlajka">
              <a:hlinkClick xmlns:a="http://schemas.openxmlformats.org/drawingml/2006/main" r:id="rId22" tooltip="Vlajka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lajka">
                      <a:hlinkClick r:id="rId22" tooltip="Vlajka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8317" cy="763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 xml:space="preserve">  Porýní-Falc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noProof/>
          <w:color w:val="0000FF"/>
        </w:rPr>
        <w:drawing>
          <wp:inline distT="0" distB="0" distL="0" distR="0" wp14:anchorId="3756B3CD" wp14:editId="143C7EF1">
            <wp:extent cx="1286615" cy="776176"/>
            <wp:effectExtent l="0" t="0" r="8890" b="5080"/>
            <wp:docPr id="4" name="Obrázek 4" descr="Vlajka">
              <a:hlinkClick xmlns:a="http://schemas.openxmlformats.org/drawingml/2006/main" r:id="rId24" tooltip="Vlajka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lajka">
                      <a:hlinkClick r:id="rId24" tooltip="Vlajka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6615" cy="77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 xml:space="preserve"> Sársko</w:t>
      </w:r>
    </w:p>
    <w:p w:rsidR="007F4824" w:rsidRDefault="007F4824" w:rsidP="007F4824">
      <w:pPr>
        <w:pStyle w:val="Normlnweb"/>
        <w:rPr>
          <w:sz w:val="32"/>
          <w:szCs w:val="32"/>
        </w:rPr>
      </w:pPr>
      <w:r>
        <w:rPr>
          <w:noProof/>
          <w:color w:val="0000FF"/>
        </w:rPr>
        <w:drawing>
          <wp:inline distT="0" distB="0" distL="0" distR="0">
            <wp:extent cx="1148317" cy="688839"/>
            <wp:effectExtent l="0" t="0" r="0" b="0"/>
            <wp:docPr id="5" name="Obrázek 5" descr="Zemská vlajka Svobodného státu Saska-Anhaltska (poměr stran 3:5)">
              <a:hlinkClick xmlns:a="http://schemas.openxmlformats.org/drawingml/2006/main" r:id="rId26" tooltip="&quot;Zemská vlajka Svobodného státu Saska-Anhaltska (poměr stran 3:5)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Zemská vlajka Svobodného státu Saska-Anhaltska (poměr stran 3:5)">
                      <a:hlinkClick r:id="rId26" tooltip="&quot;Zemská vlajka Svobodného státu Saska-Anhaltska (poměr stran 3:5)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8586" cy="689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sz w:val="32"/>
          <w:szCs w:val="32"/>
        </w:rPr>
        <w:t>Sasko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noProof/>
          <w:color w:val="0000FF"/>
        </w:rPr>
        <w:drawing>
          <wp:inline distT="0" distB="0" distL="0" distR="0">
            <wp:extent cx="1073888" cy="647845"/>
            <wp:effectExtent l="0" t="0" r="0" b="0"/>
            <wp:docPr id="6" name="Obrázek 6" descr="Zemská vlajka Saska-Anhaltska">
              <a:hlinkClick xmlns:a="http://schemas.openxmlformats.org/drawingml/2006/main" r:id="rId28" tooltip="&quot;Zemská vlajka Saska-Anhaltska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Zemská vlajka Saska-Anhaltska">
                      <a:hlinkClick r:id="rId28" tooltip="&quot;Zemská vlajka Saska-Anhaltska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317" cy="659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 xml:space="preserve">  Sasko-Anhaltsko</w:t>
      </w:r>
    </w:p>
    <w:p w:rsidR="007F4824" w:rsidRPr="007F4824" w:rsidRDefault="007F4824" w:rsidP="007F4824">
      <w:pPr>
        <w:spacing w:after="240" w:line="240" w:lineRule="auto"/>
        <w:rPr>
          <w:rFonts w:ascii="Times New Roman" w:eastAsia="Times New Roman" w:hAnsi="Times New Roman" w:cs="Times New Roman"/>
          <w:sz w:val="32"/>
          <w:szCs w:val="32"/>
          <w:lang w:eastAsia="cs-CZ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cs-CZ"/>
        </w:rPr>
        <w:drawing>
          <wp:inline distT="0" distB="0" distL="0" distR="0">
            <wp:extent cx="1148316" cy="692745"/>
            <wp:effectExtent l="0" t="0" r="0" b="0"/>
            <wp:docPr id="7" name="Obrázek 7" descr="Vlajka Šlesvicka-Holštýnska">
              <a:hlinkClick xmlns:a="http://schemas.openxmlformats.org/drawingml/2006/main" r:id="rId30" tooltip="&quot;Vlajka Šlesvicka-Holštýnska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Vlajka Šlesvicka-Holštýnska">
                      <a:hlinkClick r:id="rId30" tooltip="&quot;Vlajka Šlesvicka-Holštýnska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8237" cy="692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</w:t>
      </w:r>
      <w:r w:rsidRPr="007F4824">
        <w:rPr>
          <w:sz w:val="32"/>
          <w:szCs w:val="32"/>
        </w:rPr>
        <w:t>Š</w:t>
      </w:r>
      <w:r>
        <w:rPr>
          <w:rFonts w:ascii="Times New Roman" w:eastAsia="Times New Roman" w:hAnsi="Times New Roman" w:cs="Times New Roman"/>
          <w:sz w:val="32"/>
          <w:szCs w:val="32"/>
          <w:lang w:eastAsia="cs-CZ"/>
        </w:rPr>
        <w:t>lesvicko-Holštýnsko</w:t>
      </w:r>
      <w:r>
        <w:rPr>
          <w:rFonts w:ascii="Times New Roman" w:eastAsia="Times New Roman" w:hAnsi="Times New Roman" w:cs="Times New Roman"/>
          <w:sz w:val="32"/>
          <w:szCs w:val="32"/>
          <w:lang w:eastAsia="cs-CZ"/>
        </w:rPr>
        <w:tab/>
      </w:r>
      <w:r>
        <w:rPr>
          <w:noProof/>
          <w:color w:val="0000FF"/>
          <w:lang w:eastAsia="cs-CZ"/>
        </w:rPr>
        <w:drawing>
          <wp:inline distT="0" distB="0" distL="0" distR="0">
            <wp:extent cx="1311408" cy="648586"/>
            <wp:effectExtent l="0" t="0" r="3175" b="0"/>
            <wp:docPr id="8" name="Obrázek 8" descr="Vlajka">
              <a:hlinkClick xmlns:a="http://schemas.openxmlformats.org/drawingml/2006/main" r:id="rId32" tooltip="Vlajka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Vlajka">
                      <a:hlinkClick r:id="rId32" tooltip="Vlajka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116" cy="64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2"/>
          <w:szCs w:val="32"/>
          <w:lang w:eastAsia="cs-CZ"/>
        </w:rPr>
        <w:t xml:space="preserve"> Durynsko</w:t>
      </w:r>
    </w:p>
    <w:p w:rsidR="00D13E3C" w:rsidRPr="008C48BC" w:rsidRDefault="00D13E3C" w:rsidP="008C48B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cs-CZ"/>
        </w:rPr>
        <w:drawing>
          <wp:inline distT="0" distB="0" distL="0" distR="0" wp14:anchorId="6BF41937" wp14:editId="0E783451">
            <wp:extent cx="1212111" cy="814016"/>
            <wp:effectExtent l="0" t="0" r="7620" b="5715"/>
            <wp:docPr id="9" name="Obrázek 9" descr="Vlajka Dolního Saska">
              <a:hlinkClick xmlns:a="http://schemas.openxmlformats.org/drawingml/2006/main" r:id="rId34" tooltip="&quot;Vlajka Dolního Saska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Vlajka Dolního Saska">
                      <a:hlinkClick r:id="rId34" tooltip="&quot;Vlajka Dolního Saska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2262" cy="814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D13E3C">
        <w:rPr>
          <w:rFonts w:ascii="Times New Roman" w:eastAsia="Times New Roman" w:hAnsi="Times New Roman" w:cs="Times New Roman"/>
          <w:sz w:val="32"/>
          <w:szCs w:val="32"/>
          <w:lang w:eastAsia="cs-CZ"/>
        </w:rPr>
        <w:t>Dolní Sasko</w:t>
      </w:r>
      <w:r>
        <w:rPr>
          <w:rFonts w:ascii="Times New Roman" w:eastAsia="Times New Roman" w:hAnsi="Times New Roman" w:cs="Times New Roman"/>
          <w:sz w:val="32"/>
          <w:szCs w:val="32"/>
          <w:lang w:eastAsia="cs-CZ"/>
        </w:rPr>
        <w:tab/>
      </w:r>
      <w:r>
        <w:rPr>
          <w:rFonts w:ascii="Times New Roman" w:eastAsia="Times New Roman" w:hAnsi="Times New Roman" w:cs="Times New Roman"/>
          <w:sz w:val="32"/>
          <w:szCs w:val="32"/>
          <w:lang w:eastAsia="cs-CZ"/>
        </w:rPr>
        <w:tab/>
      </w:r>
      <w:r>
        <w:rPr>
          <w:b/>
          <w:bCs/>
          <w:noProof/>
          <w:color w:val="000000"/>
          <w:sz w:val="18"/>
          <w:szCs w:val="18"/>
          <w:lang w:eastAsia="cs-CZ"/>
        </w:rPr>
        <w:drawing>
          <wp:inline distT="0" distB="0" distL="0" distR="0" wp14:anchorId="347BB91B" wp14:editId="097904B3">
            <wp:extent cx="1148080" cy="765810"/>
            <wp:effectExtent l="0" t="0" r="0" b="0"/>
            <wp:docPr id="10" name="Obrázek 10" descr="http://forum.valka.cz/attachments/osobnosti/Vlajky/thumb/thumb_120px-Flag_of_Bremen.svg.png">
              <a:hlinkClick xmlns:a="http://schemas.openxmlformats.org/drawingml/2006/main" r:id="rId36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forum.valka.cz/attachments/osobnosti/Vlajky/thumb/thumb_120px-Flag_of_Bremen.svg.png">
                      <a:hlinkClick r:id="rId36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8080" cy="76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2"/>
          <w:szCs w:val="32"/>
          <w:lang w:eastAsia="cs-CZ"/>
        </w:rPr>
        <w:t xml:space="preserve"> B</w:t>
      </w:r>
      <w:r w:rsidR="005F7CF8">
        <w:rPr>
          <w:rFonts w:ascii="Times New Roman" w:eastAsia="Times New Roman" w:hAnsi="Times New Roman" w:cs="Times New Roman"/>
          <w:sz w:val="32"/>
          <w:szCs w:val="32"/>
          <w:lang w:eastAsia="cs-CZ"/>
        </w:rPr>
        <w:t>r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32"/>
          <w:szCs w:val="32"/>
          <w:lang w:eastAsia="cs-CZ"/>
        </w:rPr>
        <w:t>émy</w:t>
      </w:r>
      <w:r>
        <w:rPr>
          <w:rFonts w:ascii="Times New Roman" w:eastAsia="Times New Roman" w:hAnsi="Times New Roman" w:cs="Times New Roman"/>
          <w:sz w:val="32"/>
          <w:szCs w:val="32"/>
          <w:lang w:eastAsia="cs-CZ"/>
        </w:rPr>
        <w:tab/>
      </w:r>
      <w:r>
        <w:rPr>
          <w:rFonts w:ascii="Times New Roman" w:eastAsia="Times New Roman" w:hAnsi="Times New Roman" w:cs="Times New Roman"/>
          <w:sz w:val="32"/>
          <w:szCs w:val="32"/>
          <w:lang w:eastAsia="cs-CZ"/>
        </w:rPr>
        <w:tab/>
      </w:r>
    </w:p>
    <w:p w:rsidR="008C48BC" w:rsidRPr="004F0BEA" w:rsidRDefault="008C48BC" w:rsidP="008C48BC">
      <w:pPr>
        <w:pStyle w:val="Normlnweb"/>
        <w:jc w:val="center"/>
        <w:rPr>
          <w:sz w:val="56"/>
          <w:szCs w:val="56"/>
          <w:u w:val="single"/>
        </w:rPr>
      </w:pPr>
      <w:r w:rsidRPr="004F0BEA">
        <w:rPr>
          <w:sz w:val="56"/>
          <w:szCs w:val="56"/>
          <w:u w:val="single"/>
        </w:rPr>
        <w:lastRenderedPageBreak/>
        <w:t>Spolkové země</w:t>
      </w:r>
      <w:r w:rsidR="009922B9" w:rsidRPr="004F0BEA">
        <w:rPr>
          <w:sz w:val="56"/>
          <w:szCs w:val="56"/>
          <w:u w:val="single"/>
        </w:rPr>
        <w:t>:</w:t>
      </w:r>
      <w:r w:rsidRPr="004F0BEA">
        <w:rPr>
          <w:sz w:val="56"/>
          <w:szCs w:val="56"/>
          <w:u w:val="single"/>
        </w:rPr>
        <w:t xml:space="preserve"> jejich hlavní města</w:t>
      </w:r>
      <w:r w:rsidR="009922B9" w:rsidRPr="004F0BEA">
        <w:rPr>
          <w:sz w:val="56"/>
          <w:szCs w:val="56"/>
          <w:u w:val="single"/>
        </w:rPr>
        <w:t>, rozloha a počet obyvatel</w:t>
      </w:r>
    </w:p>
    <w:p w:rsidR="004F0BEA" w:rsidRPr="004F0BEA" w:rsidRDefault="004F0BEA" w:rsidP="007F4824">
      <w:pPr>
        <w:pStyle w:val="Normlnweb"/>
        <w:rPr>
          <w:b/>
          <w:sz w:val="36"/>
          <w:szCs w:val="36"/>
          <w:u w:val="single"/>
        </w:rPr>
      </w:pPr>
    </w:p>
    <w:p w:rsidR="008C48BC" w:rsidRPr="004F0BEA" w:rsidRDefault="006F6458" w:rsidP="007F4824">
      <w:pPr>
        <w:pStyle w:val="Normlnweb"/>
        <w:rPr>
          <w:b/>
          <w:sz w:val="36"/>
          <w:szCs w:val="36"/>
          <w:u w:val="single"/>
        </w:rPr>
      </w:pPr>
      <w:r w:rsidRPr="004F0BEA">
        <w:rPr>
          <w:b/>
          <w:sz w:val="36"/>
          <w:szCs w:val="36"/>
          <w:u w:val="single"/>
        </w:rPr>
        <w:t>Země-Město</w:t>
      </w:r>
      <w:r w:rsidRPr="004F0BEA">
        <w:rPr>
          <w:b/>
          <w:sz w:val="36"/>
          <w:szCs w:val="36"/>
          <w:u w:val="single"/>
        </w:rPr>
        <w:tab/>
      </w:r>
      <w:r w:rsidRPr="004F0BEA">
        <w:rPr>
          <w:b/>
          <w:sz w:val="36"/>
          <w:szCs w:val="36"/>
          <w:u w:val="single"/>
        </w:rPr>
        <w:tab/>
      </w:r>
      <w:r w:rsidRPr="004F0BEA">
        <w:rPr>
          <w:b/>
          <w:sz w:val="36"/>
          <w:szCs w:val="36"/>
          <w:u w:val="single"/>
        </w:rPr>
        <w:tab/>
        <w:t>Rozloha</w:t>
      </w:r>
      <w:r w:rsidRPr="004F0BEA">
        <w:rPr>
          <w:b/>
          <w:sz w:val="36"/>
          <w:szCs w:val="36"/>
          <w:u w:val="single"/>
        </w:rPr>
        <w:tab/>
      </w:r>
      <w:r w:rsidRPr="004F0BEA">
        <w:rPr>
          <w:b/>
          <w:sz w:val="36"/>
          <w:szCs w:val="36"/>
          <w:u w:val="single"/>
        </w:rPr>
        <w:tab/>
      </w:r>
      <w:r w:rsidRPr="004F0BEA">
        <w:rPr>
          <w:b/>
          <w:sz w:val="36"/>
          <w:szCs w:val="36"/>
          <w:u w:val="single"/>
        </w:rPr>
        <w:tab/>
        <w:t>Počet obyvatel</w:t>
      </w:r>
    </w:p>
    <w:p w:rsidR="007F4824" w:rsidRPr="009922B9" w:rsidRDefault="00D13E3C" w:rsidP="007F4824">
      <w:pPr>
        <w:pStyle w:val="Normlnweb"/>
        <w:rPr>
          <w:sz w:val="32"/>
          <w:szCs w:val="32"/>
        </w:rPr>
      </w:pPr>
      <w:r>
        <w:rPr>
          <w:sz w:val="32"/>
          <w:szCs w:val="32"/>
        </w:rPr>
        <w:t>Bavorsko-Mnichov</w:t>
      </w:r>
      <w:r w:rsidR="009922B9">
        <w:rPr>
          <w:sz w:val="32"/>
          <w:szCs w:val="32"/>
        </w:rPr>
        <w:tab/>
      </w:r>
      <w:r w:rsidR="009922B9">
        <w:rPr>
          <w:sz w:val="32"/>
          <w:szCs w:val="32"/>
        </w:rPr>
        <w:tab/>
        <w:t>70 549,19 km</w:t>
      </w:r>
      <w:r w:rsidR="009922B9">
        <w:rPr>
          <w:sz w:val="32"/>
          <w:szCs w:val="32"/>
          <w:vertAlign w:val="superscript"/>
        </w:rPr>
        <w:t>2</w:t>
      </w:r>
      <w:r w:rsidR="009922B9">
        <w:rPr>
          <w:sz w:val="32"/>
          <w:szCs w:val="32"/>
          <w:vertAlign w:val="superscript"/>
        </w:rPr>
        <w:tab/>
      </w:r>
      <w:r w:rsidR="009922B9">
        <w:rPr>
          <w:sz w:val="32"/>
          <w:szCs w:val="32"/>
        </w:rPr>
        <w:tab/>
      </w:r>
      <w:r w:rsidR="0093396B">
        <w:rPr>
          <w:sz w:val="32"/>
          <w:szCs w:val="32"/>
        </w:rPr>
        <w:t xml:space="preserve">       12 444 </w:t>
      </w:r>
      <w:r w:rsidR="009922B9">
        <w:rPr>
          <w:sz w:val="32"/>
          <w:szCs w:val="32"/>
        </w:rPr>
        <w:t>000</w:t>
      </w:r>
    </w:p>
    <w:p w:rsidR="009922B9" w:rsidRPr="009922B9" w:rsidRDefault="00D13E3C" w:rsidP="007F4824">
      <w:pPr>
        <w:pStyle w:val="Normlnweb"/>
        <w:rPr>
          <w:sz w:val="32"/>
          <w:szCs w:val="32"/>
        </w:rPr>
      </w:pPr>
      <w:r>
        <w:rPr>
          <w:sz w:val="32"/>
          <w:szCs w:val="32"/>
        </w:rPr>
        <w:t>Bádensko-Stuttgart</w:t>
      </w:r>
      <w:r w:rsidR="009922B9">
        <w:rPr>
          <w:sz w:val="32"/>
          <w:szCs w:val="32"/>
        </w:rPr>
        <w:tab/>
      </w:r>
      <w:r w:rsidR="009922B9">
        <w:rPr>
          <w:sz w:val="32"/>
          <w:szCs w:val="32"/>
        </w:rPr>
        <w:tab/>
        <w:t>35 751, 65 km</w:t>
      </w:r>
      <w:r w:rsidR="009922B9">
        <w:rPr>
          <w:sz w:val="32"/>
          <w:szCs w:val="32"/>
          <w:vertAlign w:val="superscript"/>
        </w:rPr>
        <w:t>2</w:t>
      </w:r>
      <w:r w:rsidR="009922B9">
        <w:rPr>
          <w:sz w:val="32"/>
          <w:szCs w:val="32"/>
          <w:vertAlign w:val="superscript"/>
        </w:rPr>
        <w:tab/>
      </w:r>
      <w:r w:rsidR="009922B9">
        <w:rPr>
          <w:sz w:val="32"/>
          <w:szCs w:val="32"/>
          <w:vertAlign w:val="superscript"/>
        </w:rPr>
        <w:tab/>
      </w:r>
      <w:r w:rsidR="0093396B">
        <w:rPr>
          <w:sz w:val="32"/>
          <w:szCs w:val="32"/>
          <w:vertAlign w:val="superscript"/>
        </w:rPr>
        <w:t xml:space="preserve"> </w:t>
      </w:r>
      <w:r w:rsidR="0093396B">
        <w:rPr>
          <w:sz w:val="32"/>
          <w:szCs w:val="32"/>
        </w:rPr>
        <w:t xml:space="preserve">      </w:t>
      </w:r>
      <w:r w:rsidR="009922B9">
        <w:rPr>
          <w:sz w:val="32"/>
          <w:szCs w:val="32"/>
        </w:rPr>
        <w:t>10 717 000</w:t>
      </w:r>
    </w:p>
    <w:p w:rsidR="00D13E3C" w:rsidRPr="009922B9" w:rsidRDefault="00D13E3C" w:rsidP="007F4824">
      <w:pPr>
        <w:pStyle w:val="Normlnweb"/>
        <w:rPr>
          <w:sz w:val="32"/>
          <w:szCs w:val="32"/>
        </w:rPr>
      </w:pPr>
      <w:r>
        <w:rPr>
          <w:sz w:val="32"/>
          <w:szCs w:val="32"/>
        </w:rPr>
        <w:t>Berlín-Berlín</w:t>
      </w:r>
      <w:r w:rsidR="009922B9">
        <w:rPr>
          <w:sz w:val="32"/>
          <w:szCs w:val="32"/>
        </w:rPr>
        <w:tab/>
      </w:r>
      <w:r w:rsidR="009922B9">
        <w:rPr>
          <w:sz w:val="32"/>
          <w:szCs w:val="32"/>
        </w:rPr>
        <w:tab/>
      </w:r>
      <w:r w:rsidR="009922B9">
        <w:rPr>
          <w:sz w:val="32"/>
          <w:szCs w:val="32"/>
        </w:rPr>
        <w:tab/>
        <w:t>891, 75 km</w:t>
      </w:r>
      <w:r w:rsidR="009922B9">
        <w:rPr>
          <w:sz w:val="32"/>
          <w:szCs w:val="32"/>
          <w:vertAlign w:val="superscript"/>
        </w:rPr>
        <w:t>2</w:t>
      </w:r>
      <w:r w:rsidR="009922B9">
        <w:rPr>
          <w:sz w:val="32"/>
          <w:szCs w:val="32"/>
          <w:vertAlign w:val="superscript"/>
        </w:rPr>
        <w:tab/>
      </w:r>
      <w:r w:rsidR="009922B9">
        <w:rPr>
          <w:sz w:val="32"/>
          <w:szCs w:val="32"/>
          <w:vertAlign w:val="superscript"/>
        </w:rPr>
        <w:tab/>
      </w:r>
      <w:r w:rsidR="00382946">
        <w:rPr>
          <w:sz w:val="32"/>
          <w:szCs w:val="32"/>
          <w:vertAlign w:val="superscript"/>
        </w:rPr>
        <w:t xml:space="preserve">   </w:t>
      </w:r>
      <w:r w:rsidR="004F0BEA">
        <w:rPr>
          <w:sz w:val="32"/>
          <w:szCs w:val="32"/>
          <w:vertAlign w:val="superscript"/>
        </w:rPr>
        <w:tab/>
      </w:r>
      <w:r w:rsidR="00382946">
        <w:rPr>
          <w:sz w:val="32"/>
          <w:szCs w:val="32"/>
        </w:rPr>
        <w:t>3 388 000</w:t>
      </w:r>
    </w:p>
    <w:p w:rsidR="00D13E3C" w:rsidRPr="00382946" w:rsidRDefault="00D13E3C" w:rsidP="007F4824">
      <w:pPr>
        <w:pStyle w:val="Normlnweb"/>
        <w:rPr>
          <w:sz w:val="32"/>
          <w:szCs w:val="32"/>
        </w:rPr>
      </w:pPr>
      <w:r>
        <w:rPr>
          <w:sz w:val="32"/>
          <w:szCs w:val="32"/>
        </w:rPr>
        <w:t>Braniborsko-Postupim</w:t>
      </w:r>
      <w:r w:rsidR="00382946">
        <w:rPr>
          <w:sz w:val="32"/>
          <w:szCs w:val="32"/>
        </w:rPr>
        <w:tab/>
        <w:t>29 477, 16 km</w:t>
      </w:r>
      <w:r w:rsidR="00382946">
        <w:rPr>
          <w:sz w:val="32"/>
          <w:szCs w:val="32"/>
          <w:vertAlign w:val="superscript"/>
        </w:rPr>
        <w:t>2</w:t>
      </w:r>
      <w:r w:rsidR="00382946">
        <w:rPr>
          <w:sz w:val="32"/>
          <w:szCs w:val="32"/>
          <w:vertAlign w:val="superscript"/>
        </w:rPr>
        <w:tab/>
      </w:r>
      <w:r w:rsidR="00382946">
        <w:rPr>
          <w:sz w:val="32"/>
          <w:szCs w:val="32"/>
          <w:vertAlign w:val="superscript"/>
        </w:rPr>
        <w:tab/>
      </w:r>
      <w:r w:rsidR="00382946">
        <w:rPr>
          <w:sz w:val="32"/>
          <w:szCs w:val="32"/>
        </w:rPr>
        <w:t xml:space="preserve">  </w:t>
      </w:r>
      <w:r w:rsidR="004F0BEA">
        <w:rPr>
          <w:sz w:val="32"/>
          <w:szCs w:val="32"/>
        </w:rPr>
        <w:tab/>
      </w:r>
      <w:r w:rsidR="00382946">
        <w:rPr>
          <w:sz w:val="32"/>
          <w:szCs w:val="32"/>
        </w:rPr>
        <w:t>2 568 000</w:t>
      </w:r>
    </w:p>
    <w:p w:rsidR="00D13E3C" w:rsidRPr="00382946" w:rsidRDefault="008C48BC" w:rsidP="007F4824">
      <w:pPr>
        <w:pStyle w:val="Normlnweb"/>
        <w:rPr>
          <w:sz w:val="32"/>
          <w:szCs w:val="32"/>
        </w:rPr>
      </w:pPr>
      <w:r>
        <w:rPr>
          <w:sz w:val="32"/>
          <w:szCs w:val="32"/>
        </w:rPr>
        <w:t>Hamburk-Hamburk</w:t>
      </w:r>
      <w:r w:rsidR="00382946">
        <w:rPr>
          <w:sz w:val="32"/>
          <w:szCs w:val="32"/>
        </w:rPr>
        <w:tab/>
      </w:r>
      <w:r w:rsidR="00382946">
        <w:rPr>
          <w:sz w:val="32"/>
          <w:szCs w:val="32"/>
        </w:rPr>
        <w:tab/>
        <w:t>755, 16 km</w:t>
      </w:r>
      <w:r w:rsidR="00382946">
        <w:rPr>
          <w:sz w:val="32"/>
          <w:szCs w:val="32"/>
          <w:vertAlign w:val="superscript"/>
        </w:rPr>
        <w:t>2</w:t>
      </w:r>
      <w:r w:rsidR="00382946">
        <w:rPr>
          <w:sz w:val="32"/>
          <w:szCs w:val="32"/>
          <w:vertAlign w:val="superscript"/>
        </w:rPr>
        <w:tab/>
      </w:r>
      <w:r w:rsidR="00382946">
        <w:rPr>
          <w:sz w:val="32"/>
          <w:szCs w:val="32"/>
          <w:vertAlign w:val="superscript"/>
        </w:rPr>
        <w:tab/>
      </w:r>
      <w:r w:rsidR="00382946">
        <w:rPr>
          <w:sz w:val="32"/>
          <w:szCs w:val="32"/>
        </w:rPr>
        <w:t xml:space="preserve">  </w:t>
      </w:r>
      <w:r w:rsidR="004F0BEA">
        <w:rPr>
          <w:sz w:val="32"/>
          <w:szCs w:val="32"/>
        </w:rPr>
        <w:tab/>
      </w:r>
      <w:r w:rsidR="00382946">
        <w:rPr>
          <w:sz w:val="32"/>
          <w:szCs w:val="32"/>
        </w:rPr>
        <w:t>1 735 000</w:t>
      </w:r>
    </w:p>
    <w:p w:rsidR="008C48BC" w:rsidRPr="00382946" w:rsidRDefault="008C48BC" w:rsidP="007F4824">
      <w:pPr>
        <w:pStyle w:val="Normlnweb"/>
        <w:rPr>
          <w:sz w:val="32"/>
          <w:szCs w:val="32"/>
        </w:rPr>
      </w:pPr>
      <w:r>
        <w:rPr>
          <w:sz w:val="32"/>
          <w:szCs w:val="32"/>
        </w:rPr>
        <w:t>Hesensko-Wiesbaden</w:t>
      </w:r>
      <w:r w:rsidR="00382946">
        <w:rPr>
          <w:sz w:val="32"/>
          <w:szCs w:val="32"/>
        </w:rPr>
        <w:tab/>
      </w:r>
      <w:r w:rsidR="00382946">
        <w:rPr>
          <w:sz w:val="32"/>
          <w:szCs w:val="32"/>
        </w:rPr>
        <w:tab/>
        <w:t>21 114, 72 km</w:t>
      </w:r>
      <w:r w:rsidR="00382946">
        <w:rPr>
          <w:sz w:val="32"/>
          <w:szCs w:val="32"/>
          <w:vertAlign w:val="superscript"/>
        </w:rPr>
        <w:t>2</w:t>
      </w:r>
      <w:r w:rsidR="00382946">
        <w:rPr>
          <w:sz w:val="32"/>
          <w:szCs w:val="32"/>
          <w:vertAlign w:val="superscript"/>
        </w:rPr>
        <w:tab/>
      </w:r>
      <w:r w:rsidR="00382946">
        <w:rPr>
          <w:sz w:val="32"/>
          <w:szCs w:val="32"/>
          <w:vertAlign w:val="superscript"/>
        </w:rPr>
        <w:tab/>
      </w:r>
      <w:r w:rsidR="00382946">
        <w:rPr>
          <w:sz w:val="32"/>
          <w:szCs w:val="32"/>
        </w:rPr>
        <w:t xml:space="preserve">  </w:t>
      </w:r>
      <w:r w:rsidR="004F0BEA">
        <w:rPr>
          <w:sz w:val="32"/>
          <w:szCs w:val="32"/>
        </w:rPr>
        <w:tab/>
      </w:r>
      <w:r w:rsidR="00382946">
        <w:rPr>
          <w:sz w:val="32"/>
          <w:szCs w:val="32"/>
        </w:rPr>
        <w:t>6 098 000</w:t>
      </w:r>
    </w:p>
    <w:p w:rsidR="008C48BC" w:rsidRPr="00382946" w:rsidRDefault="008C48BC" w:rsidP="007F4824">
      <w:pPr>
        <w:pStyle w:val="Normlnweb"/>
        <w:rPr>
          <w:sz w:val="32"/>
          <w:szCs w:val="32"/>
        </w:rPr>
      </w:pPr>
      <w:r>
        <w:rPr>
          <w:sz w:val="32"/>
          <w:szCs w:val="32"/>
        </w:rPr>
        <w:t>Přední Pomořany-Schwerin</w:t>
      </w:r>
      <w:r w:rsidR="006F6458">
        <w:rPr>
          <w:sz w:val="32"/>
          <w:szCs w:val="32"/>
        </w:rPr>
        <w:t xml:space="preserve"> </w:t>
      </w:r>
      <w:r w:rsidR="00382946">
        <w:rPr>
          <w:sz w:val="32"/>
          <w:szCs w:val="32"/>
        </w:rPr>
        <w:t>23 174, 17 km</w:t>
      </w:r>
      <w:r w:rsidR="00382946">
        <w:rPr>
          <w:sz w:val="32"/>
          <w:szCs w:val="32"/>
          <w:vertAlign w:val="superscript"/>
        </w:rPr>
        <w:t>2</w:t>
      </w:r>
      <w:r w:rsidR="006F6458">
        <w:rPr>
          <w:sz w:val="32"/>
          <w:szCs w:val="32"/>
          <w:vertAlign w:val="superscript"/>
        </w:rPr>
        <w:tab/>
        <w:t xml:space="preserve"> </w:t>
      </w:r>
      <w:r w:rsidR="006F6458">
        <w:rPr>
          <w:sz w:val="32"/>
          <w:szCs w:val="32"/>
        </w:rPr>
        <w:t xml:space="preserve"> </w:t>
      </w:r>
      <w:r w:rsidR="006F6458">
        <w:rPr>
          <w:sz w:val="32"/>
          <w:szCs w:val="32"/>
        </w:rPr>
        <w:tab/>
        <w:t xml:space="preserve">  </w:t>
      </w:r>
      <w:r w:rsidR="004F0BEA">
        <w:rPr>
          <w:sz w:val="32"/>
          <w:szCs w:val="32"/>
        </w:rPr>
        <w:tab/>
      </w:r>
      <w:r w:rsidR="00382946">
        <w:rPr>
          <w:sz w:val="32"/>
          <w:szCs w:val="32"/>
        </w:rPr>
        <w:t>1 720 000</w:t>
      </w:r>
    </w:p>
    <w:p w:rsidR="008C48BC" w:rsidRPr="00382946" w:rsidRDefault="008C48BC" w:rsidP="007F4824">
      <w:pPr>
        <w:pStyle w:val="Normlnweb"/>
        <w:rPr>
          <w:sz w:val="32"/>
          <w:szCs w:val="32"/>
        </w:rPr>
      </w:pPr>
      <w:r>
        <w:rPr>
          <w:sz w:val="32"/>
          <w:szCs w:val="32"/>
        </w:rPr>
        <w:t>Dolní Sasko-Hannover</w:t>
      </w:r>
      <w:r w:rsidR="00382946">
        <w:rPr>
          <w:sz w:val="32"/>
          <w:szCs w:val="32"/>
        </w:rPr>
        <w:tab/>
        <w:t>47 618, 24 km</w:t>
      </w:r>
      <w:r w:rsidR="00382946">
        <w:rPr>
          <w:sz w:val="32"/>
          <w:szCs w:val="32"/>
          <w:vertAlign w:val="superscript"/>
        </w:rPr>
        <w:t>2</w:t>
      </w:r>
      <w:r w:rsidR="00382946">
        <w:rPr>
          <w:sz w:val="32"/>
          <w:szCs w:val="32"/>
          <w:vertAlign w:val="superscript"/>
        </w:rPr>
        <w:tab/>
      </w:r>
      <w:r w:rsidR="00382946">
        <w:rPr>
          <w:sz w:val="32"/>
          <w:szCs w:val="32"/>
          <w:vertAlign w:val="superscript"/>
        </w:rPr>
        <w:tab/>
      </w:r>
      <w:r w:rsidR="00382946">
        <w:rPr>
          <w:sz w:val="32"/>
          <w:szCs w:val="32"/>
        </w:rPr>
        <w:t xml:space="preserve">  </w:t>
      </w:r>
      <w:r w:rsidR="004F0BEA">
        <w:rPr>
          <w:sz w:val="32"/>
          <w:szCs w:val="32"/>
        </w:rPr>
        <w:tab/>
      </w:r>
      <w:r w:rsidR="00382946">
        <w:rPr>
          <w:sz w:val="32"/>
          <w:szCs w:val="32"/>
        </w:rPr>
        <w:t>8 001 000</w:t>
      </w:r>
    </w:p>
    <w:p w:rsidR="008C48BC" w:rsidRPr="006F6458" w:rsidRDefault="008C48BC" w:rsidP="007F4824">
      <w:pPr>
        <w:pStyle w:val="Normlnweb"/>
        <w:rPr>
          <w:bCs/>
          <w:color w:val="222222"/>
          <w:sz w:val="32"/>
          <w:szCs w:val="32"/>
        </w:rPr>
      </w:pPr>
      <w:r>
        <w:rPr>
          <w:sz w:val="32"/>
          <w:szCs w:val="32"/>
        </w:rPr>
        <w:t>Severní Porýní-D</w:t>
      </w:r>
      <w:r w:rsidRPr="008C48BC">
        <w:rPr>
          <w:bCs/>
          <w:color w:val="222222"/>
          <w:sz w:val="32"/>
          <w:szCs w:val="32"/>
        </w:rPr>
        <w:t>ü</w:t>
      </w:r>
      <w:r>
        <w:rPr>
          <w:bCs/>
          <w:color w:val="222222"/>
          <w:sz w:val="32"/>
          <w:szCs w:val="32"/>
        </w:rPr>
        <w:t>sseldorf</w:t>
      </w:r>
      <w:r w:rsidR="00382946">
        <w:rPr>
          <w:bCs/>
          <w:color w:val="222222"/>
          <w:sz w:val="32"/>
          <w:szCs w:val="32"/>
        </w:rPr>
        <w:tab/>
      </w:r>
      <w:r w:rsidR="006F6458">
        <w:rPr>
          <w:bCs/>
          <w:color w:val="222222"/>
          <w:sz w:val="32"/>
          <w:szCs w:val="32"/>
        </w:rPr>
        <w:t xml:space="preserve"> 34 042, 52 km</w:t>
      </w:r>
      <w:r w:rsidR="006F6458">
        <w:rPr>
          <w:bCs/>
          <w:color w:val="222222"/>
          <w:sz w:val="32"/>
          <w:szCs w:val="32"/>
          <w:vertAlign w:val="superscript"/>
        </w:rPr>
        <w:t>2</w:t>
      </w:r>
      <w:r w:rsidR="006F6458">
        <w:rPr>
          <w:bCs/>
          <w:color w:val="222222"/>
          <w:sz w:val="32"/>
          <w:szCs w:val="32"/>
          <w:vertAlign w:val="superscript"/>
        </w:rPr>
        <w:tab/>
      </w:r>
      <w:r w:rsidR="006F6458">
        <w:rPr>
          <w:bCs/>
          <w:color w:val="222222"/>
          <w:sz w:val="32"/>
          <w:szCs w:val="32"/>
          <w:vertAlign w:val="superscript"/>
        </w:rPr>
        <w:tab/>
      </w:r>
      <w:r w:rsidR="0093396B">
        <w:rPr>
          <w:bCs/>
          <w:color w:val="222222"/>
          <w:sz w:val="32"/>
          <w:szCs w:val="32"/>
          <w:vertAlign w:val="superscript"/>
        </w:rPr>
        <w:t xml:space="preserve"> </w:t>
      </w:r>
      <w:r w:rsidR="0093396B">
        <w:rPr>
          <w:bCs/>
          <w:color w:val="222222"/>
          <w:sz w:val="32"/>
          <w:szCs w:val="32"/>
        </w:rPr>
        <w:t xml:space="preserve">      </w:t>
      </w:r>
      <w:r w:rsidR="006F6458">
        <w:rPr>
          <w:bCs/>
          <w:color w:val="222222"/>
          <w:sz w:val="32"/>
          <w:szCs w:val="32"/>
        </w:rPr>
        <w:t>18 075 000</w:t>
      </w:r>
    </w:p>
    <w:p w:rsidR="008C48BC" w:rsidRPr="006F6458" w:rsidRDefault="008C48BC" w:rsidP="007F4824">
      <w:pPr>
        <w:pStyle w:val="Normlnweb"/>
        <w:rPr>
          <w:bCs/>
          <w:color w:val="222222"/>
          <w:sz w:val="32"/>
          <w:szCs w:val="32"/>
        </w:rPr>
      </w:pPr>
      <w:r>
        <w:rPr>
          <w:bCs/>
          <w:color w:val="222222"/>
          <w:sz w:val="32"/>
          <w:szCs w:val="32"/>
        </w:rPr>
        <w:t>Porýní-Falc-Mohuč</w:t>
      </w:r>
      <w:r w:rsidR="006F6458">
        <w:rPr>
          <w:bCs/>
          <w:color w:val="222222"/>
          <w:sz w:val="32"/>
          <w:szCs w:val="32"/>
        </w:rPr>
        <w:tab/>
      </w:r>
      <w:r w:rsidR="006F6458">
        <w:rPr>
          <w:bCs/>
          <w:color w:val="222222"/>
          <w:sz w:val="32"/>
          <w:szCs w:val="32"/>
        </w:rPr>
        <w:tab/>
        <w:t>19 847, 39 km</w:t>
      </w:r>
      <w:r w:rsidR="006F6458">
        <w:rPr>
          <w:bCs/>
          <w:color w:val="222222"/>
          <w:sz w:val="32"/>
          <w:szCs w:val="32"/>
          <w:vertAlign w:val="superscript"/>
        </w:rPr>
        <w:t>2</w:t>
      </w:r>
      <w:r w:rsidR="006F6458">
        <w:rPr>
          <w:bCs/>
          <w:color w:val="222222"/>
          <w:sz w:val="32"/>
          <w:szCs w:val="32"/>
          <w:vertAlign w:val="superscript"/>
        </w:rPr>
        <w:tab/>
      </w:r>
      <w:r w:rsidR="006F6458">
        <w:rPr>
          <w:bCs/>
          <w:color w:val="222222"/>
          <w:sz w:val="32"/>
          <w:szCs w:val="32"/>
          <w:vertAlign w:val="superscript"/>
        </w:rPr>
        <w:tab/>
      </w:r>
      <w:r w:rsidR="006F6458">
        <w:rPr>
          <w:bCs/>
          <w:color w:val="222222"/>
          <w:sz w:val="32"/>
          <w:szCs w:val="32"/>
        </w:rPr>
        <w:t xml:space="preserve">  </w:t>
      </w:r>
      <w:r w:rsidR="004F0BEA">
        <w:rPr>
          <w:bCs/>
          <w:color w:val="222222"/>
          <w:sz w:val="32"/>
          <w:szCs w:val="32"/>
        </w:rPr>
        <w:tab/>
      </w:r>
      <w:r w:rsidR="006F6458">
        <w:rPr>
          <w:bCs/>
          <w:color w:val="222222"/>
          <w:sz w:val="32"/>
          <w:szCs w:val="32"/>
        </w:rPr>
        <w:t>4 061 000</w:t>
      </w:r>
    </w:p>
    <w:p w:rsidR="008C48BC" w:rsidRPr="006F6458" w:rsidRDefault="008C48BC" w:rsidP="007F4824">
      <w:pPr>
        <w:pStyle w:val="Normlnweb"/>
        <w:rPr>
          <w:bCs/>
          <w:color w:val="222222"/>
          <w:sz w:val="32"/>
          <w:szCs w:val="32"/>
        </w:rPr>
      </w:pPr>
      <w:r>
        <w:rPr>
          <w:bCs/>
          <w:color w:val="222222"/>
          <w:sz w:val="32"/>
          <w:szCs w:val="32"/>
        </w:rPr>
        <w:t>Sársko-Saarbr</w:t>
      </w:r>
      <w:r w:rsidRPr="008C48BC">
        <w:rPr>
          <w:bCs/>
          <w:color w:val="222222"/>
          <w:sz w:val="32"/>
          <w:szCs w:val="32"/>
        </w:rPr>
        <w:t>ücken</w:t>
      </w:r>
      <w:r w:rsidR="006F6458">
        <w:rPr>
          <w:bCs/>
          <w:color w:val="222222"/>
          <w:sz w:val="32"/>
          <w:szCs w:val="32"/>
        </w:rPr>
        <w:tab/>
      </w:r>
      <w:r w:rsidR="006F6458">
        <w:rPr>
          <w:bCs/>
          <w:color w:val="222222"/>
          <w:sz w:val="32"/>
          <w:szCs w:val="32"/>
        </w:rPr>
        <w:tab/>
        <w:t>2 568, 65 km</w:t>
      </w:r>
      <w:r w:rsidR="006F6458">
        <w:rPr>
          <w:bCs/>
          <w:color w:val="222222"/>
          <w:sz w:val="32"/>
          <w:szCs w:val="32"/>
          <w:vertAlign w:val="superscript"/>
        </w:rPr>
        <w:t>2</w:t>
      </w:r>
      <w:r w:rsidR="006F6458">
        <w:rPr>
          <w:bCs/>
          <w:color w:val="222222"/>
          <w:sz w:val="32"/>
          <w:szCs w:val="32"/>
          <w:vertAlign w:val="superscript"/>
        </w:rPr>
        <w:tab/>
      </w:r>
      <w:r w:rsidR="006F6458">
        <w:rPr>
          <w:bCs/>
          <w:color w:val="222222"/>
          <w:sz w:val="32"/>
          <w:szCs w:val="32"/>
          <w:vertAlign w:val="superscript"/>
        </w:rPr>
        <w:tab/>
      </w:r>
      <w:r w:rsidR="006F6458">
        <w:rPr>
          <w:bCs/>
          <w:color w:val="222222"/>
          <w:sz w:val="32"/>
          <w:szCs w:val="32"/>
        </w:rPr>
        <w:t xml:space="preserve">  </w:t>
      </w:r>
      <w:r w:rsidR="004F0BEA">
        <w:rPr>
          <w:bCs/>
          <w:color w:val="222222"/>
          <w:sz w:val="32"/>
          <w:szCs w:val="32"/>
        </w:rPr>
        <w:tab/>
      </w:r>
      <w:r w:rsidR="006F6458">
        <w:rPr>
          <w:bCs/>
          <w:color w:val="222222"/>
          <w:sz w:val="32"/>
          <w:szCs w:val="32"/>
        </w:rPr>
        <w:t>1 056 000</w:t>
      </w:r>
    </w:p>
    <w:p w:rsidR="008C48BC" w:rsidRPr="006F6458" w:rsidRDefault="008C48BC" w:rsidP="006F6458">
      <w:pPr>
        <w:pStyle w:val="Normlnweb"/>
        <w:rPr>
          <w:bCs/>
          <w:sz w:val="32"/>
          <w:szCs w:val="32"/>
        </w:rPr>
      </w:pPr>
      <w:r>
        <w:rPr>
          <w:bCs/>
          <w:color w:val="222222"/>
          <w:sz w:val="32"/>
          <w:szCs w:val="32"/>
        </w:rPr>
        <w:t>Sasko-Dráž</w:t>
      </w:r>
      <w:r w:rsidR="009922B9" w:rsidRPr="009922B9">
        <w:rPr>
          <w:bCs/>
          <w:sz w:val="32"/>
          <w:szCs w:val="32"/>
        </w:rPr>
        <w:t>ď</w:t>
      </w:r>
      <w:r w:rsidR="009922B9">
        <w:rPr>
          <w:bCs/>
          <w:sz w:val="32"/>
          <w:szCs w:val="32"/>
        </w:rPr>
        <w:t>any</w:t>
      </w:r>
      <w:r w:rsidR="006F6458">
        <w:rPr>
          <w:bCs/>
          <w:sz w:val="32"/>
          <w:szCs w:val="32"/>
        </w:rPr>
        <w:tab/>
      </w:r>
      <w:r w:rsidR="006F6458">
        <w:rPr>
          <w:bCs/>
          <w:sz w:val="32"/>
          <w:szCs w:val="32"/>
        </w:rPr>
        <w:tab/>
        <w:t>18 414, 82 km</w:t>
      </w:r>
      <w:r w:rsidR="006F6458">
        <w:rPr>
          <w:bCs/>
          <w:sz w:val="32"/>
          <w:szCs w:val="32"/>
          <w:vertAlign w:val="superscript"/>
        </w:rPr>
        <w:t>2</w:t>
      </w:r>
      <w:r w:rsidR="006F6458">
        <w:rPr>
          <w:bCs/>
          <w:sz w:val="32"/>
          <w:szCs w:val="32"/>
          <w:vertAlign w:val="superscript"/>
        </w:rPr>
        <w:tab/>
      </w:r>
      <w:r w:rsidR="006F6458">
        <w:rPr>
          <w:bCs/>
          <w:sz w:val="32"/>
          <w:szCs w:val="32"/>
          <w:vertAlign w:val="superscript"/>
        </w:rPr>
        <w:tab/>
      </w:r>
      <w:r w:rsidR="006F6458">
        <w:rPr>
          <w:bCs/>
          <w:sz w:val="32"/>
          <w:szCs w:val="32"/>
        </w:rPr>
        <w:t xml:space="preserve">  </w:t>
      </w:r>
      <w:r w:rsidR="004F0BEA">
        <w:rPr>
          <w:bCs/>
          <w:sz w:val="32"/>
          <w:szCs w:val="32"/>
        </w:rPr>
        <w:tab/>
      </w:r>
      <w:r w:rsidR="006F6458">
        <w:rPr>
          <w:bCs/>
          <w:sz w:val="32"/>
          <w:szCs w:val="32"/>
        </w:rPr>
        <w:t>4 296 000</w:t>
      </w:r>
    </w:p>
    <w:p w:rsidR="009922B9" w:rsidRPr="006F6458" w:rsidRDefault="009922B9" w:rsidP="007F4824">
      <w:pPr>
        <w:pStyle w:val="Normlnweb"/>
        <w:rPr>
          <w:bCs/>
          <w:sz w:val="32"/>
          <w:szCs w:val="32"/>
        </w:rPr>
      </w:pPr>
      <w:r>
        <w:rPr>
          <w:bCs/>
          <w:sz w:val="32"/>
          <w:szCs w:val="32"/>
        </w:rPr>
        <w:t>Sasko-Anhaltsko-Magdeburk</w:t>
      </w:r>
      <w:r w:rsidR="006F6458">
        <w:rPr>
          <w:bCs/>
          <w:sz w:val="32"/>
          <w:szCs w:val="32"/>
        </w:rPr>
        <w:t xml:space="preserve"> 20 445, 26 km</w:t>
      </w:r>
      <w:r w:rsidR="006F6458">
        <w:rPr>
          <w:bCs/>
          <w:sz w:val="32"/>
          <w:szCs w:val="32"/>
          <w:vertAlign w:val="superscript"/>
        </w:rPr>
        <w:t>2</w:t>
      </w:r>
      <w:r w:rsidR="006F6458">
        <w:rPr>
          <w:bCs/>
          <w:sz w:val="32"/>
          <w:szCs w:val="32"/>
          <w:vertAlign w:val="superscript"/>
        </w:rPr>
        <w:tab/>
      </w:r>
      <w:r w:rsidR="006F6458">
        <w:rPr>
          <w:bCs/>
          <w:sz w:val="32"/>
          <w:szCs w:val="32"/>
        </w:rPr>
        <w:t xml:space="preserve">  </w:t>
      </w:r>
      <w:r w:rsidR="004F0BEA">
        <w:rPr>
          <w:bCs/>
          <w:sz w:val="32"/>
          <w:szCs w:val="32"/>
        </w:rPr>
        <w:tab/>
      </w:r>
      <w:r w:rsidR="006F6458">
        <w:rPr>
          <w:bCs/>
          <w:sz w:val="32"/>
          <w:szCs w:val="32"/>
        </w:rPr>
        <w:t>2 494 000</w:t>
      </w:r>
    </w:p>
    <w:p w:rsidR="009922B9" w:rsidRPr="006F6458" w:rsidRDefault="009922B9" w:rsidP="007F4824">
      <w:pPr>
        <w:pStyle w:val="Normlnweb"/>
        <w:rPr>
          <w:sz w:val="32"/>
          <w:szCs w:val="32"/>
        </w:rPr>
      </w:pPr>
      <w:r w:rsidRPr="007F4824">
        <w:rPr>
          <w:sz w:val="32"/>
          <w:szCs w:val="32"/>
        </w:rPr>
        <w:t>Š</w:t>
      </w:r>
      <w:r>
        <w:rPr>
          <w:sz w:val="32"/>
          <w:szCs w:val="32"/>
        </w:rPr>
        <w:t>lesvicko-Holštýnsko-Kiel</w:t>
      </w:r>
      <w:r w:rsidR="006F6458">
        <w:rPr>
          <w:sz w:val="32"/>
          <w:szCs w:val="32"/>
        </w:rPr>
        <w:tab/>
        <w:t>15 763, 18 km</w:t>
      </w:r>
      <w:r w:rsidR="006F6458">
        <w:rPr>
          <w:sz w:val="32"/>
          <w:szCs w:val="32"/>
          <w:vertAlign w:val="superscript"/>
        </w:rPr>
        <w:t>2</w:t>
      </w:r>
      <w:r w:rsidR="006F6458">
        <w:rPr>
          <w:sz w:val="32"/>
          <w:szCs w:val="32"/>
          <w:vertAlign w:val="superscript"/>
        </w:rPr>
        <w:tab/>
      </w:r>
      <w:r w:rsidR="006F6458">
        <w:rPr>
          <w:sz w:val="32"/>
          <w:szCs w:val="32"/>
          <w:vertAlign w:val="superscript"/>
        </w:rPr>
        <w:tab/>
      </w:r>
      <w:r w:rsidR="006F6458">
        <w:rPr>
          <w:sz w:val="32"/>
          <w:szCs w:val="32"/>
        </w:rPr>
        <w:t xml:space="preserve">  </w:t>
      </w:r>
      <w:r w:rsidR="004F0BEA">
        <w:rPr>
          <w:sz w:val="32"/>
          <w:szCs w:val="32"/>
        </w:rPr>
        <w:tab/>
      </w:r>
      <w:r w:rsidR="006F6458">
        <w:rPr>
          <w:sz w:val="32"/>
          <w:szCs w:val="32"/>
        </w:rPr>
        <w:t>2 829 000</w:t>
      </w:r>
    </w:p>
    <w:p w:rsidR="009922B9" w:rsidRPr="006F6458" w:rsidRDefault="009922B9" w:rsidP="007F4824">
      <w:pPr>
        <w:pStyle w:val="Normlnweb"/>
        <w:rPr>
          <w:bCs/>
          <w:color w:val="222222"/>
          <w:sz w:val="32"/>
          <w:szCs w:val="32"/>
        </w:rPr>
      </w:pPr>
      <w:r>
        <w:rPr>
          <w:sz w:val="32"/>
          <w:szCs w:val="32"/>
        </w:rPr>
        <w:t>Durynsko-Erfurt</w:t>
      </w:r>
      <w:r w:rsidR="006F6458">
        <w:rPr>
          <w:sz w:val="32"/>
          <w:szCs w:val="32"/>
        </w:rPr>
        <w:tab/>
      </w:r>
      <w:r w:rsidR="006F6458">
        <w:rPr>
          <w:sz w:val="32"/>
          <w:szCs w:val="32"/>
        </w:rPr>
        <w:tab/>
        <w:t>16 172, 14 km</w:t>
      </w:r>
      <w:r w:rsidR="006F6458">
        <w:rPr>
          <w:sz w:val="32"/>
          <w:szCs w:val="32"/>
          <w:vertAlign w:val="superscript"/>
        </w:rPr>
        <w:t>2</w:t>
      </w:r>
      <w:r w:rsidR="006F6458">
        <w:rPr>
          <w:sz w:val="32"/>
          <w:szCs w:val="32"/>
          <w:vertAlign w:val="superscript"/>
        </w:rPr>
        <w:tab/>
      </w:r>
      <w:r w:rsidR="006F6458">
        <w:rPr>
          <w:sz w:val="32"/>
          <w:szCs w:val="32"/>
          <w:vertAlign w:val="superscript"/>
        </w:rPr>
        <w:tab/>
        <w:t xml:space="preserve">  </w:t>
      </w:r>
      <w:r w:rsidR="0093396B">
        <w:rPr>
          <w:sz w:val="32"/>
          <w:szCs w:val="32"/>
          <w:vertAlign w:val="superscript"/>
        </w:rPr>
        <w:t xml:space="preserve">          </w:t>
      </w:r>
      <w:r w:rsidR="006F6458">
        <w:rPr>
          <w:sz w:val="32"/>
          <w:szCs w:val="32"/>
          <w:vertAlign w:val="superscript"/>
        </w:rPr>
        <w:t xml:space="preserve"> </w:t>
      </w:r>
      <w:r w:rsidR="006F6458">
        <w:rPr>
          <w:sz w:val="32"/>
          <w:szCs w:val="32"/>
        </w:rPr>
        <w:t>2 355 000</w:t>
      </w:r>
    </w:p>
    <w:p w:rsidR="008C48BC" w:rsidRPr="0093396B" w:rsidRDefault="0093396B" w:rsidP="007F4824">
      <w:pPr>
        <w:pStyle w:val="Normlnweb"/>
        <w:rPr>
          <w:bCs/>
          <w:color w:val="222222"/>
          <w:sz w:val="32"/>
          <w:szCs w:val="32"/>
        </w:rPr>
      </w:pPr>
      <w:r>
        <w:rPr>
          <w:bCs/>
          <w:color w:val="222222"/>
          <w:sz w:val="32"/>
          <w:szCs w:val="32"/>
        </w:rPr>
        <w:t>Brémy-Brémy</w:t>
      </w:r>
      <w:r>
        <w:rPr>
          <w:bCs/>
          <w:color w:val="222222"/>
          <w:sz w:val="32"/>
          <w:szCs w:val="32"/>
        </w:rPr>
        <w:tab/>
      </w:r>
      <w:r>
        <w:rPr>
          <w:bCs/>
          <w:color w:val="222222"/>
          <w:sz w:val="32"/>
          <w:szCs w:val="32"/>
        </w:rPr>
        <w:tab/>
      </w:r>
      <w:r>
        <w:rPr>
          <w:bCs/>
          <w:color w:val="222222"/>
          <w:sz w:val="32"/>
          <w:szCs w:val="32"/>
        </w:rPr>
        <w:tab/>
        <w:t>404, 23 km</w:t>
      </w:r>
      <w:r>
        <w:rPr>
          <w:bCs/>
          <w:color w:val="222222"/>
          <w:sz w:val="32"/>
          <w:szCs w:val="32"/>
          <w:vertAlign w:val="superscript"/>
        </w:rPr>
        <w:t>2</w:t>
      </w:r>
      <w:r>
        <w:rPr>
          <w:bCs/>
          <w:color w:val="222222"/>
          <w:sz w:val="32"/>
          <w:szCs w:val="32"/>
          <w:vertAlign w:val="superscript"/>
        </w:rPr>
        <w:tab/>
      </w:r>
      <w:r>
        <w:rPr>
          <w:bCs/>
          <w:color w:val="222222"/>
          <w:sz w:val="32"/>
          <w:szCs w:val="32"/>
          <w:vertAlign w:val="superscript"/>
        </w:rPr>
        <w:tab/>
      </w:r>
      <w:r>
        <w:rPr>
          <w:bCs/>
          <w:color w:val="222222"/>
          <w:sz w:val="32"/>
          <w:szCs w:val="32"/>
          <w:vertAlign w:val="superscript"/>
        </w:rPr>
        <w:tab/>
        <w:t xml:space="preserve">    </w:t>
      </w:r>
      <w:r>
        <w:rPr>
          <w:bCs/>
          <w:color w:val="222222"/>
          <w:sz w:val="32"/>
          <w:szCs w:val="32"/>
        </w:rPr>
        <w:t>663 000</w:t>
      </w:r>
    </w:p>
    <w:p w:rsidR="008C48BC" w:rsidRDefault="008C48BC" w:rsidP="007F4824">
      <w:pPr>
        <w:pStyle w:val="Normlnweb"/>
        <w:rPr>
          <w:sz w:val="32"/>
          <w:szCs w:val="32"/>
        </w:rPr>
      </w:pPr>
    </w:p>
    <w:p w:rsidR="008C48BC" w:rsidRDefault="008C48BC" w:rsidP="007F4824">
      <w:pPr>
        <w:pStyle w:val="Normlnweb"/>
        <w:rPr>
          <w:sz w:val="32"/>
          <w:szCs w:val="32"/>
        </w:rPr>
      </w:pPr>
    </w:p>
    <w:p w:rsidR="00D13E3C" w:rsidRPr="007F4824" w:rsidRDefault="00D13E3C" w:rsidP="007F4824">
      <w:pPr>
        <w:pStyle w:val="Normlnweb"/>
        <w:rPr>
          <w:sz w:val="32"/>
          <w:szCs w:val="32"/>
        </w:rPr>
      </w:pPr>
    </w:p>
    <w:p w:rsidR="007F4824" w:rsidRDefault="007F4824">
      <w:pPr>
        <w:rPr>
          <w:sz w:val="32"/>
          <w:szCs w:val="32"/>
        </w:rPr>
      </w:pPr>
    </w:p>
    <w:p w:rsidR="003149B0" w:rsidRPr="002D57C8" w:rsidRDefault="003149B0">
      <w:pPr>
        <w:rPr>
          <w:sz w:val="32"/>
          <w:szCs w:val="32"/>
        </w:rPr>
      </w:pPr>
    </w:p>
    <w:p w:rsidR="009F4942" w:rsidRDefault="009F4942"/>
    <w:p w:rsidR="009F4942" w:rsidRDefault="009F4942"/>
    <w:sectPr w:rsidR="009F49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942"/>
    <w:rsid w:val="000B2F95"/>
    <w:rsid w:val="002D57C8"/>
    <w:rsid w:val="003149B0"/>
    <w:rsid w:val="00382946"/>
    <w:rsid w:val="004F0BEA"/>
    <w:rsid w:val="005F7CF8"/>
    <w:rsid w:val="006F6458"/>
    <w:rsid w:val="00753792"/>
    <w:rsid w:val="007F4824"/>
    <w:rsid w:val="008C48BC"/>
    <w:rsid w:val="0093396B"/>
    <w:rsid w:val="009922B9"/>
    <w:rsid w:val="009F4942"/>
    <w:rsid w:val="00D13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9F49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F4942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semiHidden/>
    <w:unhideWhenUsed/>
    <w:rsid w:val="002D57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9F49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F4942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semiHidden/>
    <w:unhideWhenUsed/>
    <w:rsid w:val="002D57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501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0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59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38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795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1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620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588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07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86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195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562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3428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242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283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303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0328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492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3113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5583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9002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304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5271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5356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841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928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6173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318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2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90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55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490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73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365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s.wikipedia.org/wiki/Soubor:Flag_of_Baden-W%C3%BCrttemberg.svg" TargetMode="External"/><Relationship Id="rId13" Type="http://schemas.openxmlformats.org/officeDocument/2006/relationships/image" Target="media/image4.png"/><Relationship Id="rId18" Type="http://schemas.openxmlformats.org/officeDocument/2006/relationships/hyperlink" Target="http://cs.wikipedia.org/wiki/Soubor:Flag_of_North_Rhine-Westphalia.svg" TargetMode="External"/><Relationship Id="rId26" Type="http://schemas.openxmlformats.org/officeDocument/2006/relationships/hyperlink" Target="http://cs.wikipedia.org/wiki/Soubor:Flag_of_Saxony.svg" TargetMode="External"/><Relationship Id="rId39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8.png"/><Relationship Id="rId34" Type="http://schemas.openxmlformats.org/officeDocument/2006/relationships/hyperlink" Target="http://cs.wikipedia.org/wiki/Soubor:Flag_of_Lower_Saxony.svg" TargetMode="External"/><Relationship Id="rId7" Type="http://schemas.openxmlformats.org/officeDocument/2006/relationships/image" Target="media/image1.png"/><Relationship Id="rId12" Type="http://schemas.openxmlformats.org/officeDocument/2006/relationships/hyperlink" Target="http://cs.wikipedia.org/wiki/Soubor:Flag_of_Brandenburg.svg" TargetMode="External"/><Relationship Id="rId17" Type="http://schemas.openxmlformats.org/officeDocument/2006/relationships/image" Target="media/image6.png"/><Relationship Id="rId25" Type="http://schemas.openxmlformats.org/officeDocument/2006/relationships/image" Target="media/image10.png"/><Relationship Id="rId33" Type="http://schemas.openxmlformats.org/officeDocument/2006/relationships/image" Target="media/image14.pn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cs.wikipedia.org/wiki/Soubor:Flag_of_Hesse.svg" TargetMode="External"/><Relationship Id="rId20" Type="http://schemas.openxmlformats.org/officeDocument/2006/relationships/hyperlink" Target="http://cs.wikipedia.org/wiki/Soubor:Flag_of_Mecklenburg-Western_Pomerania.svg" TargetMode="External"/><Relationship Id="rId29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hyperlink" Target="http://cs.wikipedia.org/wiki/Soubor:Flag_of_Bavaria_(lozengy).svg" TargetMode="External"/><Relationship Id="rId11" Type="http://schemas.openxmlformats.org/officeDocument/2006/relationships/image" Target="media/image3.png"/><Relationship Id="rId24" Type="http://schemas.openxmlformats.org/officeDocument/2006/relationships/hyperlink" Target="http://cs.wikipedia.org/wiki/Soubor:Flag_de-saarland_300px.png" TargetMode="External"/><Relationship Id="rId32" Type="http://schemas.openxmlformats.org/officeDocument/2006/relationships/hyperlink" Target="http://cs.wikipedia.org/wiki/Soubor:Flag_of_Thuringia.svg" TargetMode="External"/><Relationship Id="rId37" Type="http://schemas.openxmlformats.org/officeDocument/2006/relationships/image" Target="media/image16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9.png"/><Relationship Id="rId28" Type="http://schemas.openxmlformats.org/officeDocument/2006/relationships/hyperlink" Target="http://cs.wikipedia.org/wiki/Soubor:Flag_of_Saxony-Anhalt.svg" TargetMode="External"/><Relationship Id="rId36" Type="http://schemas.openxmlformats.org/officeDocument/2006/relationships/hyperlink" Target="http://forum.valka.cz/attachments/osobnosti/Vlajky/120px-Flag_of_Bremen.svg.png" TargetMode="External"/><Relationship Id="rId10" Type="http://schemas.openxmlformats.org/officeDocument/2006/relationships/hyperlink" Target="http://cs.wikipedia.org/wiki/Soubor:Flag_of_Berlin.svg" TargetMode="External"/><Relationship Id="rId19" Type="http://schemas.openxmlformats.org/officeDocument/2006/relationships/image" Target="media/image7.png"/><Relationship Id="rId31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://cs.wikipedia.org/wiki/Soubor:Flag_of_Hamburg.svg" TargetMode="External"/><Relationship Id="rId22" Type="http://schemas.openxmlformats.org/officeDocument/2006/relationships/hyperlink" Target="http://cs.wikipedia.org/wiki/Soubor:Flag_of_Rhineland-Palatinate.svg" TargetMode="External"/><Relationship Id="rId27" Type="http://schemas.openxmlformats.org/officeDocument/2006/relationships/image" Target="media/image11.png"/><Relationship Id="rId30" Type="http://schemas.openxmlformats.org/officeDocument/2006/relationships/hyperlink" Target="http://cs.wikipedia.org/wiki/Soubor:Flag_of_Schleswig-Holstein.svg" TargetMode="External"/><Relationship Id="rId35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1DF07B-335A-41E6-9055-30B8142363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169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FiLDa</dc:creator>
  <cp:lastModifiedBy>zak</cp:lastModifiedBy>
  <cp:revision>3</cp:revision>
  <dcterms:created xsi:type="dcterms:W3CDTF">2011-09-11T07:55:00Z</dcterms:created>
  <dcterms:modified xsi:type="dcterms:W3CDTF">2011-09-29T09:01:00Z</dcterms:modified>
</cp:coreProperties>
</file>